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3B" w:rsidRPr="00995688" w:rsidRDefault="00571762" w:rsidP="00DD433B">
      <w:pPr>
        <w:jc w:val="center"/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</w:pPr>
      <w:r>
        <w:rPr>
          <w:rFonts w:ascii="Tahoma" w:hAnsi="Tahoma" w:cs="Tahoma"/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>
                <wp:simplePos x="0" y="0"/>
                <wp:positionH relativeFrom="margin">
                  <wp:posOffset>5887720</wp:posOffset>
                </wp:positionH>
                <wp:positionV relativeFrom="margin">
                  <wp:posOffset>-1160780</wp:posOffset>
                </wp:positionV>
                <wp:extent cx="389890" cy="1026160"/>
                <wp:effectExtent l="5715" t="0" r="15875" b="15875"/>
                <wp:wrapSquare wrapText="bothSides"/>
                <wp:docPr id="10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9890" cy="10261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A60" w:rsidRPr="00927A60" w:rsidRDefault="00571762" w:rsidP="00927A60">
                            <w:pPr>
                              <w:jc w:val="center"/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324C65"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Kasım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tomatik Şekil 2" o:spid="_x0000_s1026" style="position:absolute;left:0;text-align:left;margin-left:463.6pt;margin-top:-91.4pt;width:30.7pt;height:80.8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" o:allowincell="f" fillcolor="white [3201]" strokecolor="black [3200]" strokeweight="1pt">
                <v:stroke joinstyle="miter"/>
                <v:textbox>
                  <w:txbxContent>
                    <w:p w:rsidR="00927A60" w:rsidRPr="00927A60" w:rsidRDefault="00571762" w:rsidP="00927A60">
                      <w:pPr>
                        <w:jc w:val="center"/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="00324C65"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Kasım 2019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ahoma" w:hAnsi="Tahoma" w:cs="Tahoma"/>
          <w:b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112395</wp:posOffset>
                </wp:positionH>
                <wp:positionV relativeFrom="margin">
                  <wp:posOffset>-1802130</wp:posOffset>
                </wp:positionV>
                <wp:extent cx="687070" cy="2606040"/>
                <wp:effectExtent l="0" t="6985" r="10795" b="10795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707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D83" w:rsidRPr="00927A60" w:rsidRDefault="006C3D83" w:rsidP="006C3D83">
                            <w:pPr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27A60"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t>ADI:</w:t>
                            </w:r>
                            <w:r w:rsidRPr="00927A60"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SOYADI:</w:t>
                            </w:r>
                            <w:r w:rsidRPr="00927A60"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SINIFI:</w:t>
                            </w:r>
                            <w:r w:rsidRPr="00927A60">
                              <w:rPr>
                                <w:rFonts w:ascii="Tahoma" w:eastAsiaTheme="majorEastAsia" w:hAnsi="Tahoma" w:cs="Tahoma"/>
                                <w:b/>
                                <w:iCs/>
                                <w:color w:val="000000" w:themeColor="text1"/>
                                <w:sz w:val="14"/>
                                <w:szCs w:val="14"/>
                              </w:rPr>
                              <w:br/>
                              <w:t>OKUL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8.85pt;margin-top:-141.9pt;width:54.1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" o:allowincell="f" fillcolor="white [3201]" strokecolor="black [3200]" strokeweight="1pt">
                <v:stroke joinstyle="miter"/>
                <v:textbox>
                  <w:txbxContent>
                    <w:p w:rsidR="006C3D83" w:rsidRPr="00927A60" w:rsidRDefault="006C3D83" w:rsidP="006C3D83">
                      <w:pPr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4"/>
                          <w:szCs w:val="14"/>
                        </w:rPr>
                      </w:pPr>
                      <w:r w:rsidRPr="00927A60"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4"/>
                          <w:szCs w:val="14"/>
                        </w:rPr>
                        <w:t>ADI:</w:t>
                      </w:r>
                      <w:r w:rsidRPr="00927A60"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4"/>
                          <w:szCs w:val="14"/>
                        </w:rPr>
                        <w:br/>
                        <w:t>SOYADI:</w:t>
                      </w:r>
                      <w:r w:rsidRPr="00927A60"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4"/>
                          <w:szCs w:val="14"/>
                        </w:rPr>
                        <w:br/>
                        <w:t>SINIFI:</w:t>
                      </w:r>
                      <w:r w:rsidRPr="00927A60">
                        <w:rPr>
                          <w:rFonts w:ascii="Tahoma" w:eastAsiaTheme="majorEastAsia" w:hAnsi="Tahoma" w:cs="Tahoma"/>
                          <w:b/>
                          <w:iCs/>
                          <w:color w:val="000000" w:themeColor="text1"/>
                          <w:sz w:val="14"/>
                          <w:szCs w:val="14"/>
                        </w:rPr>
                        <w:br/>
                        <w:t>OKUL NO: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hyperlink r:id="rId5" w:history="1">
        <w:r>
          <w:rPr>
            <w:rStyle w:val="Kpr"/>
            <w:rFonts w:ascii="Tahoma" w:hAnsi="Tahoma" w:cs="Tahoma"/>
            <w:b/>
            <w:caps/>
            <w:sz w:val="16"/>
            <w:szCs w:val="16"/>
          </w:rPr>
          <w:t xml:space="preserve">                                                                    </w:t>
        </w:r>
        <w:bookmarkStart w:id="0" w:name="_GoBack"/>
        <w:bookmarkEnd w:id="0"/>
        <w:r w:rsidR="00DD433B" w:rsidRPr="00324C65">
          <w:rPr>
            <w:rStyle w:val="Kpr"/>
            <w:rFonts w:ascii="Tahoma" w:hAnsi="Tahoma" w:cs="Tahoma"/>
            <w:b/>
            <w:caps/>
            <w:sz w:val="16"/>
            <w:szCs w:val="16"/>
          </w:rPr>
          <w:t xml:space="preserve"> </w:t>
        </w:r>
        <w:r w:rsidR="00324C65" w:rsidRPr="00324C65">
          <w:rPr>
            <w:rStyle w:val="Kpr"/>
            <w:rFonts w:ascii="Tahoma" w:hAnsi="Tahoma" w:cs="Tahoma"/>
            <w:b/>
            <w:caps/>
            <w:sz w:val="16"/>
            <w:szCs w:val="16"/>
          </w:rPr>
          <w:t>2019-2020</w:t>
        </w:r>
        <w:r w:rsidR="009541A0" w:rsidRPr="00324C65">
          <w:rPr>
            <w:rStyle w:val="Kpr"/>
            <w:rFonts w:ascii="Tahoma" w:hAnsi="Tahoma" w:cs="Tahoma"/>
            <w:b/>
            <w:caps/>
            <w:sz w:val="16"/>
            <w:szCs w:val="16"/>
          </w:rPr>
          <w:t xml:space="preserve"> ÖĞRETİM YILI 1. DÖNEM 9</w:t>
        </w:r>
        <w:r w:rsidR="00DD433B" w:rsidRPr="00324C65">
          <w:rPr>
            <w:rStyle w:val="Kpr"/>
            <w:rFonts w:ascii="Tahoma" w:hAnsi="Tahoma" w:cs="Tahoma"/>
            <w:b/>
            <w:caps/>
            <w:sz w:val="16"/>
            <w:szCs w:val="16"/>
          </w:rPr>
          <w:t xml:space="preserve">. SINIFLAR </w:t>
        </w:r>
        <w:r w:rsidR="00DD433B" w:rsidRPr="00324C65">
          <w:rPr>
            <w:rStyle w:val="Kpr"/>
            <w:rFonts w:ascii="Tahoma" w:hAnsi="Tahoma" w:cs="Tahoma"/>
            <w:b/>
            <w:caps/>
            <w:sz w:val="16"/>
            <w:szCs w:val="16"/>
          </w:rPr>
          <w:br/>
          <w:t>COĞRAFYA DERSİ 1. YAZILI YOKLAMA SORULARI</w:t>
        </w:r>
      </w:hyperlink>
      <w:r w:rsidR="00B55320" w:rsidRPr="00995688"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41A0" w:rsidRPr="00995688" w:rsidTr="00B55320">
        <w:tc>
          <w:tcPr>
            <w:tcW w:w="9062" w:type="dxa"/>
          </w:tcPr>
          <w:p w:rsidR="00B55320" w:rsidRPr="00995688" w:rsidRDefault="009541A0" w:rsidP="009541A0">
            <w:pPr>
              <w:jc w:val="center"/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</w:pP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ATMOSFER   </w:t>
            </w:r>
            <w:r w:rsidRPr="00995688">
              <w:rPr>
                <w:rFonts w:ascii="Tahoma" w:eastAsiaTheme="minorHAnsi" w:hAnsi="Tahoma" w:cs="Tahoma"/>
                <w:b/>
                <w:caps/>
                <w:color w:val="000000" w:themeColor="text1"/>
                <w:sz w:val="16"/>
                <w:szCs w:val="16"/>
              </w:rPr>
              <w:t>Ayrıntı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Az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BATISINDA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BEŞERİ   </w:t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BEŞERİ UNSUR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Biyosfer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b/>
                <w:caps/>
                <w:color w:val="000000" w:themeColor="text1"/>
                <w:sz w:val="16"/>
                <w:szCs w:val="16"/>
              </w:rPr>
              <w:t>Bozulma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Coğrafya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 xml:space="preserve">ÇOK 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Dağılış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b/>
                <w:caps/>
                <w:color w:val="000000" w:themeColor="text1"/>
                <w:sz w:val="16"/>
                <w:szCs w:val="16"/>
              </w:rPr>
              <w:t>Doğal Unsur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Doğusunda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Fiziki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GERİ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HARİTA ÖLÇEĞİNİN   </w:t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HİDROSFER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İleri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br/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KARŞILIKLI İLGİ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="00FD6DE3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JEOMORFOLOJİ   </w:t>
            </w:r>
            <w:r w:rsidRPr="00FD6DE3">
              <w:rPr>
                <w:rFonts w:ascii="Tahoma" w:eastAsiaTheme="minorHAnsi" w:hAnsi="Tahoma" w:cs="Tahoma"/>
                <w:b/>
                <w:caps/>
                <w:color w:val="000000" w:themeColor="text1"/>
                <w:sz w:val="16"/>
                <w:szCs w:val="16"/>
              </w:rPr>
              <w:t>Klimatoloji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FD6DE3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</w:t>
            </w:r>
            <w:r w:rsidRPr="00FD6DE3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Kullanım amacının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</w:t>
            </w:r>
            <w:r w:rsidRPr="00FD6DE3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 xml:space="preserve"> LEJANT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</w:t>
            </w:r>
            <w:r w:rsidRPr="00FD6DE3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FD6DE3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Litosferi</w:t>
            </w:r>
            <w:r w:rsidRPr="00FD6DE3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FD6DE3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METEOROLOJİ</w:t>
            </w:r>
            <w:r w:rsidRPr="00FD6DE3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  <w:lang w:eastAsia="en-US"/>
              </w:rPr>
              <w:br/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NEDENSELLİK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Ulusal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Saat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hAnsi="Tahoma" w:cs="Tahoma"/>
                <w:b/>
                <w:caps/>
                <w:color w:val="000000" w:themeColor="text1"/>
                <w:sz w:val="16"/>
                <w:szCs w:val="16"/>
              </w:rPr>
              <w:t>YEREL SAAT</w:t>
            </w:r>
            <w:r w:rsidRPr="00995688">
              <w:rPr>
                <w:rFonts w:ascii="Tahoma" w:hAnsi="Tahoma" w:cs="Tahoma"/>
                <w:caps/>
                <w:color w:val="000000" w:themeColor="text1"/>
                <w:sz w:val="16"/>
                <w:szCs w:val="16"/>
              </w:rPr>
              <w:t xml:space="preserve">   </w:t>
            </w:r>
            <w:r w:rsidRPr="00995688">
              <w:rPr>
                <w:rFonts w:ascii="Tahoma" w:eastAsiaTheme="minorHAnsi" w:hAnsi="Tahoma" w:cs="Tahoma"/>
                <w:caps/>
                <w:color w:val="000000" w:themeColor="text1"/>
                <w:sz w:val="16"/>
                <w:szCs w:val="16"/>
              </w:rPr>
              <w:t>Yerel Saatleri</w:t>
            </w:r>
          </w:p>
        </w:tc>
      </w:tr>
    </w:tbl>
    <w:p w:rsidR="00B55320" w:rsidRPr="00995688" w:rsidRDefault="00B55320" w:rsidP="00B55320">
      <w:pPr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</w:pPr>
    </w:p>
    <w:p w:rsidR="00DD433B" w:rsidRPr="00995688" w:rsidRDefault="00DD433B" w:rsidP="00DD433B">
      <w:pPr>
        <w:rPr>
          <w:rFonts w:ascii="Tahoma" w:hAnsi="Tahoma" w:cs="Tahoma"/>
          <w:b/>
          <w:caps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</w:rPr>
        <w:t>Aşağıdaki cümlelerde boş bırakılan yerleri uygun kelimelerle doldurunuz. (2’şer puan)</w:t>
      </w:r>
    </w:p>
    <w:p w:rsidR="004B19CA" w:rsidRPr="00995688" w:rsidRDefault="004B19CA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FD6DE3" w:rsidRPr="0029405C" w:rsidRDefault="00DD433B" w:rsidP="00FD6DE3">
      <w:pPr>
        <w:rPr>
          <w:rFonts w:ascii="Tahoma" w:hAnsi="Tahoma" w:cs="Tahoma"/>
          <w:color w:val="000000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1.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FD6DE3" w:rsidRPr="0029405C">
        <w:rPr>
          <w:rFonts w:ascii="Tahoma" w:hAnsi="Tahoma" w:cs="Tahoma"/>
          <w:color w:val="000000"/>
          <w:sz w:val="16"/>
          <w:szCs w:val="16"/>
        </w:rPr>
        <w:t>Yeryüzü şekillerini</w:t>
      </w:r>
      <w:r w:rsidR="00FD6DE3" w:rsidRPr="0029405C">
        <w:rPr>
          <w:rFonts w:ascii="Tahoma" w:hAnsi="Tahoma" w:cs="Tahoma"/>
          <w:color w:val="000000" w:themeColor="text1"/>
          <w:sz w:val="16"/>
          <w:szCs w:val="16"/>
        </w:rPr>
        <w:t>……………………</w:t>
      </w:r>
      <w:r w:rsidR="00FD6DE3" w:rsidRPr="0029405C">
        <w:rPr>
          <w:rFonts w:ascii="Tahoma" w:hAnsi="Tahoma" w:cs="Tahoma"/>
          <w:color w:val="000000"/>
          <w:sz w:val="16"/>
          <w:szCs w:val="16"/>
        </w:rPr>
        <w:t xml:space="preserve"> bilimi inceler.</w:t>
      </w:r>
    </w:p>
    <w:p w:rsidR="008A71E1" w:rsidRPr="00FD6DE3" w:rsidRDefault="00134C44" w:rsidP="00FD6DE3">
      <w:pPr>
        <w:spacing w:after="160" w:line="259" w:lineRule="auto"/>
        <w:rPr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2.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FD6DE3" w:rsidRPr="0029405C">
        <w:rPr>
          <w:rFonts w:ascii="Tahoma" w:hAnsi="Tahoma" w:cs="Tahoma"/>
          <w:color w:val="000000" w:themeColor="text1"/>
          <w:sz w:val="16"/>
          <w:szCs w:val="16"/>
        </w:rPr>
        <w:t xml:space="preserve">…………………… </w:t>
      </w:r>
      <w:r w:rsidR="00FD6DE3" w:rsidRPr="0029405C">
        <w:rPr>
          <w:rFonts w:ascii="Tahoma" w:hAnsi="Tahoma" w:cs="Tahoma"/>
          <w:color w:val="000000"/>
          <w:sz w:val="16"/>
          <w:szCs w:val="16"/>
        </w:rPr>
        <w:t>ilkesi, coğrafyaya özgü bir ilkedir</w:t>
      </w:r>
      <w:r w:rsidR="00FD6DE3" w:rsidRPr="0029405C">
        <w:rPr>
          <w:sz w:val="16"/>
          <w:szCs w:val="16"/>
        </w:rPr>
        <w:t xml:space="preserve"> </w:t>
      </w:r>
      <w:r w:rsidR="00FD6DE3" w:rsidRPr="0029405C">
        <w:rPr>
          <w:rFonts w:ascii="Tahoma" w:hAnsi="Tahoma" w:cs="Tahoma"/>
          <w:color w:val="000000"/>
          <w:sz w:val="16"/>
          <w:szCs w:val="16"/>
        </w:rPr>
        <w:t>ve diğer bilimler tarafından kullanılamaz.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İnsan ve insanların oluşturduğu unsurların dışında kalan (bulut, toprak, ağaç vs.) her şey …………… …………… olarak adlandırılır.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4.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Dağ, plato, ova, vadi gibi yer şekilleri ……………i oluşturan başlıca unsurlardır.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5.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Coğrafya biliminin en önemli prensipleri nedensellik, …………… ve karşılıklı ilgi kurmadır.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6.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Doğa; Atmosfer, Litosfer ……………  ve Hidrosfer olarak dört temel unsurdan oluşan bir bütündür.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7.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Doğudaki meridyenlerin yerel saati, batıdaki meridyenlere göre …………………’dir.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8.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Ülke içindeki bir yerin yerel saatinin ülke genelinde ortak olarak kullanılmasına ……………………………….. denir.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9.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Türkiye, başlangıç meridyeninin ……………………. kalır.</w:t>
      </w:r>
      <w:r w:rsidR="00FD6DE3">
        <w:rPr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10.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Aynı meridyen üzerinde bulunan tüm noktaların ………………………………… aynıdır.</w:t>
      </w:r>
      <w:r w:rsidR="00FD6DE3">
        <w:rPr>
          <w:sz w:val="16"/>
          <w:szCs w:val="16"/>
        </w:rPr>
        <w:br/>
      </w:r>
      <w:r w:rsidR="008A71E1" w:rsidRPr="00995688">
        <w:rPr>
          <w:rFonts w:ascii="Tahoma" w:hAnsi="Tahoma" w:cs="Tahoma"/>
          <w:b/>
          <w:color w:val="000000" w:themeColor="text1"/>
          <w:sz w:val="16"/>
          <w:szCs w:val="16"/>
        </w:rPr>
        <w:t>11.</w:t>
      </w:r>
      <w:r w:rsidR="008A71E1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Silindir projeksiyonla çizilmiş bir dünya haritasında ekvatordan kutuplara doğru gidildikçe …………………. oranı artar.</w:t>
      </w:r>
      <w:r w:rsidR="00FD6DE3">
        <w:rPr>
          <w:sz w:val="16"/>
          <w:szCs w:val="16"/>
        </w:rPr>
        <w:br/>
      </w:r>
      <w:r w:rsidR="008A71E1" w:rsidRPr="00995688">
        <w:rPr>
          <w:rFonts w:ascii="Tahoma" w:hAnsi="Tahoma" w:cs="Tahoma"/>
          <w:b/>
          <w:color w:val="000000" w:themeColor="text1"/>
          <w:sz w:val="16"/>
          <w:szCs w:val="16"/>
        </w:rPr>
        <w:t>12.</w:t>
      </w:r>
      <w:r w:rsidR="008A71E1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 xml:space="preserve">Tarama yöntemiyle çizilen bir haritada çizgiler uzun, </w:t>
      </w:r>
      <w:r w:rsidR="00CC3B44" w:rsidRPr="00995688">
        <w:rPr>
          <w:rFonts w:ascii="Tahoma" w:hAnsi="Tahoma" w:cs="Tahoma"/>
          <w:color w:val="000000" w:themeColor="text1"/>
          <w:sz w:val="16"/>
          <w:szCs w:val="16"/>
        </w:rPr>
        <w:t>ince ve seyrek ise eğim ………</w:t>
      </w:r>
      <w:r w:rsidR="00FD6DE3">
        <w:rPr>
          <w:sz w:val="16"/>
          <w:szCs w:val="16"/>
        </w:rPr>
        <w:br/>
      </w:r>
      <w:r w:rsidR="008A71E1" w:rsidRPr="00995688">
        <w:rPr>
          <w:rFonts w:ascii="Tahoma" w:hAnsi="Tahoma" w:cs="Tahoma"/>
          <w:b/>
          <w:color w:val="000000" w:themeColor="text1"/>
          <w:sz w:val="16"/>
          <w:szCs w:val="16"/>
        </w:rPr>
        <w:t>13.</w:t>
      </w:r>
      <w:r w:rsidR="008A71E1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706CCD" w:rsidRPr="00995688">
        <w:rPr>
          <w:rFonts w:ascii="Tahoma" w:hAnsi="Tahoma" w:cs="Tahoma"/>
          <w:color w:val="000000" w:themeColor="text1"/>
          <w:sz w:val="16"/>
          <w:szCs w:val="16"/>
        </w:rPr>
        <w:t>Haritanın ölçeği küçüldükçe ………………….. azalır.</w:t>
      </w:r>
      <w:r w:rsidR="00FD6DE3">
        <w:rPr>
          <w:sz w:val="16"/>
          <w:szCs w:val="16"/>
        </w:rPr>
        <w:br/>
      </w:r>
      <w:r w:rsidR="008A71E1" w:rsidRPr="00995688">
        <w:rPr>
          <w:rFonts w:ascii="Tahoma" w:hAnsi="Tahoma" w:cs="Tahoma"/>
          <w:b/>
          <w:color w:val="000000" w:themeColor="text1"/>
          <w:sz w:val="16"/>
          <w:szCs w:val="16"/>
        </w:rPr>
        <w:t>14.</w:t>
      </w:r>
      <w:r w:rsidR="008A71E1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Yeryüzü şekillerini (dağlar, ovalar vb.) …………………… haritalar gösterir.</w:t>
      </w:r>
      <w:r w:rsidR="00FD6DE3">
        <w:rPr>
          <w:sz w:val="16"/>
          <w:szCs w:val="16"/>
        </w:rPr>
        <w:br/>
      </w:r>
      <w:r w:rsidR="008A71E1" w:rsidRPr="00995688">
        <w:rPr>
          <w:rFonts w:ascii="Tahoma" w:hAnsi="Tahoma" w:cs="Tahoma"/>
          <w:b/>
          <w:color w:val="000000" w:themeColor="text1"/>
          <w:sz w:val="16"/>
          <w:szCs w:val="16"/>
        </w:rPr>
        <w:t>15.</w:t>
      </w:r>
      <w:r w:rsidR="008A71E1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Bir bölgenin haritası çizilirken öncelikle ……………… …………… belirlenmesi gerekir.</w:t>
      </w:r>
    </w:p>
    <w:p w:rsidR="008A71E1" w:rsidRPr="00995688" w:rsidRDefault="008A71E1" w:rsidP="008A71E1">
      <w:pPr>
        <w:rPr>
          <w:rFonts w:ascii="Tahoma" w:hAnsi="Tahoma" w:cs="Tahoma"/>
          <w:b/>
          <w:caps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</w:rPr>
        <w:t xml:space="preserve">Aşağıdaki ifadelerden doğru olanlarına D, yanlış olanların yanına Y harfini yazınız. </w:t>
      </w:r>
      <w:r w:rsidR="00B55320" w:rsidRPr="00995688">
        <w:rPr>
          <w:rFonts w:ascii="Tahoma" w:hAnsi="Tahoma" w:cs="Tahoma"/>
          <w:b/>
          <w:caps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</w:rPr>
        <w:t>(2’şer puan)</w:t>
      </w:r>
    </w:p>
    <w:p w:rsidR="008A71E1" w:rsidRPr="00995688" w:rsidRDefault="008A71E1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8A71E1" w:rsidRPr="00995688" w:rsidRDefault="008A71E1">
      <w:pPr>
        <w:rPr>
          <w:rFonts w:ascii="Tahoma" w:hAnsi="Tahoma" w:cs="Tahoma"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{    } 16.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Dağ, ova ve vadi gibi yer şekilleri litosferi oluşturan başlıca unsurlardır.</w:t>
      </w:r>
    </w:p>
    <w:p w:rsidR="008A71E1" w:rsidRPr="00995688" w:rsidRDefault="001C098D">
      <w:pPr>
        <w:rPr>
          <w:rFonts w:ascii="Tahoma" w:hAnsi="Tahoma" w:cs="Tahoma"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17.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Doğal çevre koşulları insanların barınma, gi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softHyphen/>
        <w:t>yinme ve beslenme gibi pek çok faaliyetlerini etkiler.</w:t>
      </w:r>
    </w:p>
    <w:p w:rsidR="008A71E1" w:rsidRPr="00995688" w:rsidRDefault="001C098D">
      <w:pPr>
        <w:rPr>
          <w:rFonts w:ascii="Tahoma" w:hAnsi="Tahoma" w:cs="Tahoma"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18.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Coğrafi olayların neden ve sonuçlarını dağılım ilkesi inceler.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19.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Teknoloji ve uygarlık seviyesi arttıkça insanla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softHyphen/>
        <w:t>rın doğaya verdiği zararlar azalmaktadır.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20.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Yer şekillerinin oluşumunda etkili olan iç ve dış kuvvetleri hidrografya bilimi inceler.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21.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İnsanlar tarafından yapılan yollar, barajlar ve köprüler insanın doğal çevreyi etkilemesine ör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softHyphen/>
        <w:t>nektir.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22.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Türkiye başlangıç meridyeninin batısında yer alır.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23.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180 tane doğu, 180 tane batı yarımkürede olmak üzere 360 meridyen yayı vardır.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24.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İki meridyen arası uzaklık her yerde birbirine eşittir.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25.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 xml:space="preserve"> Türkiye, kış döneminde ikinci saat dilimini kullanır.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26.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En büyük paralel dairesi ekvatordur.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27.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Harita uzunluğunun gerçek uzunluğa oranı haritanın ölçeğini verir.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{    } </w:t>
      </w:r>
      <w:r w:rsidR="00C53AD8" w:rsidRPr="00995688">
        <w:rPr>
          <w:rFonts w:ascii="Tahoma" w:hAnsi="Tahoma" w:cs="Tahoma"/>
          <w:b/>
          <w:color w:val="000000" w:themeColor="text1"/>
          <w:sz w:val="16"/>
          <w:szCs w:val="16"/>
        </w:rPr>
        <w:t>28.</w:t>
      </w:r>
      <w:r w:rsidR="00C53AD8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Haritalardaki hata payını tamamen ortadan kaldırmak olanaklıdır.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{    } 29.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>İzohips eğrileri birbirlerini kesmezler.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br/>
      </w: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{    } 30.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B83061">
        <w:rPr>
          <w:rFonts w:ascii="Tahoma" w:hAnsi="Tahoma" w:cs="Tahoma"/>
          <w:color w:val="000000" w:themeColor="text1"/>
          <w:sz w:val="16"/>
          <w:szCs w:val="16"/>
        </w:rPr>
        <w:t>Alan ölçüleri yüzer yüzer büyür, yüzer yüzer küçülür.</w:t>
      </w:r>
    </w:p>
    <w:p w:rsidR="008A71E1" w:rsidRPr="00995688" w:rsidRDefault="008A71E1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8A71E1" w:rsidRPr="00995688" w:rsidRDefault="008A71E1" w:rsidP="008A71E1">
      <w:pPr>
        <w:rPr>
          <w:rFonts w:ascii="Tahoma" w:hAnsi="Tahoma" w:cs="Tahoma"/>
          <w:b/>
          <w:caps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</w:rPr>
        <w:t>Aşağıdaki çoktan seçmeli soruları cevaplayınız. (4’er puan)</w:t>
      </w:r>
    </w:p>
    <w:p w:rsidR="008A71E1" w:rsidRPr="00995688" w:rsidRDefault="008A71E1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A9346F" w:rsidRPr="00177308" w:rsidRDefault="001C098D" w:rsidP="00A9346F">
      <w:pPr>
        <w:rPr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31.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A9346F" w:rsidRPr="00177308">
        <w:rPr>
          <w:rFonts w:ascii="Tahoma" w:hAnsi="Tahoma" w:cs="Tahoma"/>
          <w:b/>
          <w:color w:val="000000"/>
          <w:sz w:val="16"/>
          <w:szCs w:val="16"/>
        </w:rPr>
        <w:t xml:space="preserve">Aşağıda verilen boylamlardan hangisinin yerel saati </w:t>
      </w:r>
      <w:r w:rsidR="00A9346F" w:rsidRPr="00177308">
        <w:rPr>
          <w:rFonts w:ascii="Tahoma" w:hAnsi="Tahoma" w:cs="Tahoma"/>
          <w:b/>
          <w:color w:val="000000"/>
          <w:sz w:val="16"/>
          <w:szCs w:val="16"/>
          <w:u w:val="single"/>
        </w:rPr>
        <w:t>daha geridir</w:t>
      </w:r>
      <w:r w:rsidR="00A9346F" w:rsidRPr="00177308">
        <w:rPr>
          <w:rFonts w:ascii="Tahoma" w:hAnsi="Tahoma" w:cs="Tahoma"/>
          <w:b/>
          <w:color w:val="000000"/>
          <w:sz w:val="16"/>
          <w:szCs w:val="16"/>
        </w:rPr>
        <w:t>?</w:t>
      </w:r>
    </w:p>
    <w:p w:rsidR="00A9346F" w:rsidRPr="00177308" w:rsidRDefault="00A9346F" w:rsidP="00A9346F">
      <w:pPr>
        <w:rPr>
          <w:rFonts w:ascii="Tahoma" w:hAnsi="Tahoma" w:cs="Tahoma"/>
          <w:color w:val="000000"/>
          <w:sz w:val="16"/>
          <w:szCs w:val="16"/>
        </w:rPr>
      </w:pPr>
      <w:r w:rsidRPr="00177308">
        <w:rPr>
          <w:rFonts w:ascii="Tahoma" w:hAnsi="Tahoma" w:cs="Tahoma"/>
          <w:color w:val="000000"/>
          <w:sz w:val="16"/>
          <w:szCs w:val="16"/>
        </w:rPr>
        <w:t>A) 70° Batı</w:t>
      </w:r>
      <w:r>
        <w:rPr>
          <w:rFonts w:ascii="Tahoma" w:hAnsi="Tahoma" w:cs="Tahoma"/>
          <w:color w:val="000000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B) 40° Batı</w:t>
      </w:r>
      <w:r>
        <w:rPr>
          <w:rFonts w:ascii="Tahoma" w:hAnsi="Tahoma" w:cs="Tahoma"/>
          <w:color w:val="000000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 xml:space="preserve">C) 30° Batı </w:t>
      </w:r>
      <w:r>
        <w:rPr>
          <w:rFonts w:ascii="Tahoma" w:hAnsi="Tahoma" w:cs="Tahoma"/>
          <w:color w:val="000000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D) 10° Doğu</w:t>
      </w:r>
      <w:r>
        <w:rPr>
          <w:rFonts w:ascii="Tahoma" w:hAnsi="Tahoma" w:cs="Tahoma"/>
          <w:color w:val="000000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E) 5° Doğu</w:t>
      </w:r>
    </w:p>
    <w:p w:rsidR="00A9346F" w:rsidRDefault="00A9346F" w:rsidP="00A9346F">
      <w:pPr>
        <w:rPr>
          <w:sz w:val="16"/>
          <w:szCs w:val="16"/>
        </w:rPr>
      </w:pPr>
    </w:p>
    <w:p w:rsidR="00995688" w:rsidRPr="00995688" w:rsidRDefault="001C098D" w:rsidP="00A9346F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32.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F1156"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995688"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Çöllerin insan yaşamına uygun olmamasında, aşağıdaki doğal unsurlardan hangisinin </w:t>
      </w:r>
      <w:r w:rsidR="00995688" w:rsidRPr="00995688">
        <w:rPr>
          <w:rFonts w:ascii="Tahoma" w:hAnsi="Tahoma" w:cs="Tahoma"/>
          <w:b/>
          <w:color w:val="000000" w:themeColor="text1"/>
          <w:sz w:val="16"/>
          <w:szCs w:val="16"/>
          <w:u w:val="single"/>
        </w:rPr>
        <w:t>yetersiz olması</w:t>
      </w:r>
      <w:r w:rsidR="00995688"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 daha etki</w:t>
      </w:r>
      <w:r w:rsidR="00995688" w:rsidRPr="00995688">
        <w:rPr>
          <w:rFonts w:ascii="Tahoma" w:hAnsi="Tahoma" w:cs="Tahoma"/>
          <w:b/>
          <w:color w:val="000000" w:themeColor="text1"/>
          <w:sz w:val="16"/>
          <w:szCs w:val="16"/>
        </w:rPr>
        <w:softHyphen/>
        <w:t>li olmuştur?</w:t>
      </w:r>
    </w:p>
    <w:p w:rsidR="0094591E" w:rsidRPr="00995688" w:rsidRDefault="00995688" w:rsidP="00995688">
      <w:pPr>
        <w:rPr>
          <w:rFonts w:ascii="Tahoma" w:hAnsi="Tahoma" w:cs="Tahoma"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color w:val="000000" w:themeColor="text1"/>
          <w:sz w:val="16"/>
          <w:szCs w:val="16"/>
        </w:rPr>
        <w:t>A) Yağışın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B) Bitkilerin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C) Rüzgârın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 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D) Kayaçların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E) Sıcaklığın</w:t>
      </w:r>
    </w:p>
    <w:p w:rsidR="00536348" w:rsidRPr="00995688" w:rsidRDefault="00483D78" w:rsidP="00995688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33.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:rsidR="00995688" w:rsidRDefault="00A9346F" w:rsidP="00995688">
      <w:pPr>
        <w:rPr>
          <w:rFonts w:ascii="Tahoma" w:hAnsi="Tahoma" w:cs="Tahoma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>
            <wp:extent cx="1971675" cy="543747"/>
            <wp:effectExtent l="0" t="0" r="0" b="8890"/>
            <wp:docPr id="8" name="Resim 8" descr="C:\Users\Geo\AppData\Local\Microsoft\Windows\INetCacheContent.Word\2016-11-13_21-3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\AppData\Local\Microsoft\Windows\INetCacheContent.Word\2016-11-13_21-36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67" cy="56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46F" w:rsidRPr="00177308" w:rsidRDefault="00A9346F" w:rsidP="00A9346F">
      <w:pPr>
        <w:rPr>
          <w:rFonts w:ascii="Tahoma" w:hAnsi="Tahoma" w:cs="Tahoma"/>
          <w:sz w:val="16"/>
          <w:szCs w:val="16"/>
        </w:rPr>
      </w:pPr>
      <w:r w:rsidRPr="00177308">
        <w:rPr>
          <w:rFonts w:ascii="Tahoma" w:hAnsi="Tahoma" w:cs="Tahoma"/>
          <w:b/>
          <w:bCs/>
          <w:color w:val="000000"/>
          <w:sz w:val="16"/>
          <w:szCs w:val="16"/>
        </w:rPr>
        <w:t>Yukarıdaki çizgi ölçeğin karşılığı 1/600.000 olduğuna göre, çizgi ölçeğin uzunluğu kaç santimetredir?</w:t>
      </w:r>
    </w:p>
    <w:p w:rsidR="00A9346F" w:rsidRDefault="00A9346F" w:rsidP="00995688">
      <w:pPr>
        <w:rPr>
          <w:rFonts w:ascii="Tahoma" w:hAnsi="Tahoma" w:cs="Tahoma"/>
          <w:color w:val="000000"/>
          <w:sz w:val="16"/>
          <w:szCs w:val="16"/>
        </w:rPr>
      </w:pPr>
      <w:r w:rsidRPr="00177308">
        <w:rPr>
          <w:rFonts w:ascii="Tahoma" w:hAnsi="Tahoma" w:cs="Tahoma"/>
          <w:color w:val="000000"/>
          <w:sz w:val="16"/>
          <w:szCs w:val="16"/>
        </w:rPr>
        <w:t>A) 6 cm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B) 10 cm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C) 12 cm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D) 45 cm</w:t>
      </w:r>
      <w:r>
        <w:rPr>
          <w:rFonts w:ascii="Tahoma" w:hAnsi="Tahoma" w:cs="Tahoma"/>
          <w:sz w:val="16"/>
          <w:szCs w:val="16"/>
        </w:rPr>
        <w:t xml:space="preserve">            </w:t>
      </w:r>
      <w:r w:rsidRPr="00177308">
        <w:rPr>
          <w:rFonts w:ascii="Tahoma" w:hAnsi="Tahoma" w:cs="Tahoma"/>
          <w:color w:val="000000"/>
          <w:sz w:val="16"/>
          <w:szCs w:val="16"/>
        </w:rPr>
        <w:t>E) 60 cm</w:t>
      </w:r>
    </w:p>
    <w:p w:rsidR="00536348" w:rsidRPr="00995688" w:rsidRDefault="00A237B8" w:rsidP="00995688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34.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</w:p>
    <w:p w:rsidR="00995688" w:rsidRPr="00995688" w:rsidRDefault="0054587E" w:rsidP="00995688">
      <w:pPr>
        <w:rPr>
          <w:rFonts w:ascii="Tahoma" w:hAnsi="Tahoma" w:cs="Tahoma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>
            <wp:extent cx="1685925" cy="1021773"/>
            <wp:effectExtent l="0" t="0" r="0" b="6985"/>
            <wp:docPr id="5" name="Resim 5" descr="C:\Users\Geo\AppData\Local\Microsoft\Windows\INetCacheContent.Word\2016-11-13_21-22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\AppData\Local\Microsoft\Windows\INetCacheContent.Word\2016-11-13_21-22-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19" cy="10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7E" w:rsidRPr="00177308" w:rsidRDefault="0054587E" w:rsidP="0054587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Yukarı</w:t>
      </w:r>
      <w:r w:rsidRPr="00177308">
        <w:rPr>
          <w:rFonts w:ascii="Tahoma" w:hAnsi="Tahoma" w:cs="Tahoma"/>
          <w:b/>
          <w:bCs/>
          <w:color w:val="000000"/>
          <w:sz w:val="16"/>
          <w:szCs w:val="16"/>
        </w:rPr>
        <w:t>daki şekilde gösterilen X - Y noktaları arasında</w:t>
      </w:r>
      <w:r w:rsidRPr="00177308">
        <w:rPr>
          <w:rFonts w:ascii="Tahoma" w:hAnsi="Tahoma" w:cs="Tahoma"/>
          <w:b/>
          <w:bCs/>
          <w:color w:val="000000"/>
          <w:sz w:val="16"/>
          <w:szCs w:val="16"/>
        </w:rPr>
        <w:softHyphen/>
        <w:t>ki yatay uzaklık 40 km olduğuna göre, eğim % kaçtır?</w:t>
      </w:r>
    </w:p>
    <w:p w:rsidR="0064453A" w:rsidRDefault="0054587E" w:rsidP="00995688">
      <w:pPr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>A) 3</w:t>
      </w:r>
      <w:r w:rsidR="00995688"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 w:rsidR="00995688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 w:rsidR="00995688" w:rsidRPr="00995688">
        <w:rPr>
          <w:rFonts w:ascii="Tahoma" w:hAnsi="Tahoma" w:cs="Tahoma"/>
          <w:color w:val="000000" w:themeColor="text1"/>
          <w:sz w:val="16"/>
          <w:szCs w:val="16"/>
        </w:rPr>
        <w:t>B)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10</w:t>
      </w:r>
      <w:r w:rsidR="00995688"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 w:rsidR="00995688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>
        <w:rPr>
          <w:rFonts w:ascii="Tahoma" w:hAnsi="Tahoma" w:cs="Tahoma"/>
          <w:color w:val="000000" w:themeColor="text1"/>
          <w:sz w:val="16"/>
          <w:szCs w:val="16"/>
        </w:rPr>
        <w:t>C) 20</w:t>
      </w:r>
      <w:r w:rsidR="00995688"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 w:rsidR="00995688">
        <w:rPr>
          <w:rFonts w:ascii="Tahoma" w:hAnsi="Tahoma" w:cs="Tahoma"/>
          <w:color w:val="000000" w:themeColor="text1"/>
          <w:sz w:val="16"/>
          <w:szCs w:val="16"/>
        </w:rPr>
        <w:t xml:space="preserve">            </w:t>
      </w:r>
      <w:r>
        <w:rPr>
          <w:rFonts w:ascii="Tahoma" w:hAnsi="Tahoma" w:cs="Tahoma"/>
          <w:color w:val="000000" w:themeColor="text1"/>
          <w:sz w:val="16"/>
          <w:szCs w:val="16"/>
        </w:rPr>
        <w:t>D) 30</w:t>
      </w:r>
      <w:r w:rsidR="00995688">
        <w:rPr>
          <w:rFonts w:ascii="Tahoma" w:hAnsi="Tahoma" w:cs="Tahoma"/>
          <w:color w:val="000000" w:themeColor="text1"/>
          <w:sz w:val="16"/>
          <w:szCs w:val="16"/>
        </w:rPr>
        <w:t xml:space="preserve">            </w:t>
      </w:r>
      <w:r>
        <w:rPr>
          <w:rFonts w:ascii="Tahoma" w:hAnsi="Tahoma" w:cs="Tahoma"/>
          <w:color w:val="000000" w:themeColor="text1"/>
          <w:sz w:val="16"/>
          <w:szCs w:val="16"/>
        </w:rPr>
        <w:t>E) 40</w:t>
      </w:r>
    </w:p>
    <w:p w:rsidR="00995688" w:rsidRDefault="00503B54" w:rsidP="00995688"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lastRenderedPageBreak/>
        <w:t>35.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D02CA5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hyperlink r:id="rId8" w:history="1">
        <w:r w:rsidR="00555207" w:rsidRPr="00873E31">
          <w:rPr>
            <w:rStyle w:val="Kpr"/>
          </w:rPr>
          <w:t>https://www.sorubak.com</w:t>
        </w:r>
      </w:hyperlink>
    </w:p>
    <w:p w:rsidR="00555207" w:rsidRPr="00995688" w:rsidRDefault="00555207" w:rsidP="00995688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B22551" w:rsidRDefault="0054587E" w:rsidP="00536348">
      <w:pPr>
        <w:rPr>
          <w:rFonts w:ascii="Tahoma" w:hAnsi="Tahoma" w:cs="Tahoma"/>
          <w:color w:val="000000" w:themeColor="text1"/>
          <w:sz w:val="16"/>
          <w:szCs w:val="16"/>
        </w:rPr>
      </w:pPr>
      <w:r>
        <w:rPr>
          <w:noProof/>
        </w:rPr>
        <w:drawing>
          <wp:inline distT="0" distB="0" distL="0" distR="0">
            <wp:extent cx="3190875" cy="1068763"/>
            <wp:effectExtent l="0" t="0" r="0" b="0"/>
            <wp:docPr id="2" name="Resim 2" descr="C:\Users\Geo\AppData\Local\Microsoft\Windows\INetCacheContent.Word\2016-11-13_21-17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\AppData\Local\Microsoft\Windows\INetCacheContent.Word\2016-11-13_21-17-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387" cy="108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7E" w:rsidRPr="00177308" w:rsidRDefault="0054587E" w:rsidP="0054587E">
      <w:pPr>
        <w:rPr>
          <w:rFonts w:ascii="Tahoma" w:hAnsi="Tahoma" w:cs="Tahoma"/>
          <w:sz w:val="16"/>
          <w:szCs w:val="16"/>
        </w:rPr>
      </w:pPr>
      <w:r w:rsidRPr="00177308">
        <w:rPr>
          <w:rFonts w:ascii="Tahoma" w:hAnsi="Tahoma" w:cs="Tahoma"/>
          <w:color w:val="000000"/>
          <w:sz w:val="16"/>
          <w:szCs w:val="16"/>
        </w:rPr>
        <w:t>Yukarıda eş yükselti eğrileriyle çizilmiş üç farklı topografya haritası verilmiştir.</w:t>
      </w:r>
    </w:p>
    <w:p w:rsidR="0054587E" w:rsidRPr="00177308" w:rsidRDefault="0054587E" w:rsidP="0054587E">
      <w:pPr>
        <w:rPr>
          <w:rFonts w:ascii="Tahoma" w:hAnsi="Tahoma" w:cs="Tahoma"/>
          <w:sz w:val="16"/>
          <w:szCs w:val="16"/>
        </w:rPr>
      </w:pPr>
      <w:r w:rsidRPr="00177308">
        <w:rPr>
          <w:rFonts w:ascii="Tahoma" w:hAnsi="Tahoma" w:cs="Tahoma"/>
          <w:b/>
          <w:bCs/>
          <w:color w:val="000000"/>
          <w:sz w:val="16"/>
          <w:szCs w:val="16"/>
        </w:rPr>
        <w:t>Bu haritaların ölçeklerine göre sıralanışı aşağıdakilerden hangisi gibi olur?</w:t>
      </w:r>
    </w:p>
    <w:p w:rsidR="0054587E" w:rsidRDefault="0054587E" w:rsidP="00536348">
      <w:pPr>
        <w:rPr>
          <w:rFonts w:ascii="Tahoma" w:hAnsi="Tahoma" w:cs="Tahoma"/>
          <w:color w:val="000000"/>
          <w:sz w:val="16"/>
          <w:szCs w:val="16"/>
        </w:rPr>
      </w:pPr>
      <w:r w:rsidRPr="00177308">
        <w:rPr>
          <w:rFonts w:ascii="Tahoma" w:hAnsi="Tahoma" w:cs="Tahoma"/>
          <w:color w:val="000000"/>
          <w:sz w:val="16"/>
          <w:szCs w:val="16"/>
        </w:rPr>
        <w:t>A) I &gt; III &gt; II</w:t>
      </w:r>
      <w:r w:rsidRPr="00177308">
        <w:rPr>
          <w:rFonts w:ascii="Tahoma" w:hAnsi="Tahoma" w:cs="Tahoma"/>
          <w:color w:val="000000"/>
          <w:sz w:val="16"/>
          <w:szCs w:val="16"/>
        </w:rPr>
        <w:tab/>
        <w:t>B) I &gt; II &gt; III</w:t>
      </w:r>
      <w:r w:rsidRPr="00177308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  </w:t>
      </w:r>
      <w:r w:rsidRPr="00177308">
        <w:rPr>
          <w:rFonts w:ascii="Tahoma" w:hAnsi="Tahoma" w:cs="Tahoma"/>
          <w:color w:val="000000"/>
          <w:sz w:val="16"/>
          <w:szCs w:val="16"/>
        </w:rPr>
        <w:t xml:space="preserve">C) III &gt; II &gt; I  </w:t>
      </w:r>
      <w:r>
        <w:rPr>
          <w:rFonts w:ascii="Tahoma" w:hAnsi="Tahoma" w:cs="Tahoma"/>
          <w:color w:val="000000"/>
          <w:sz w:val="16"/>
          <w:szCs w:val="16"/>
        </w:rPr>
        <w:t xml:space="preserve">     </w:t>
      </w:r>
      <w:r w:rsidRPr="00177308">
        <w:rPr>
          <w:rFonts w:ascii="Tahoma" w:hAnsi="Tahoma" w:cs="Tahoma"/>
          <w:color w:val="000000"/>
          <w:sz w:val="16"/>
          <w:szCs w:val="16"/>
        </w:rPr>
        <w:t>D) II &gt; I &gt; III</w:t>
      </w:r>
      <w:r>
        <w:rPr>
          <w:rFonts w:ascii="Tahoma" w:hAnsi="Tahoma" w:cs="Tahoma"/>
          <w:sz w:val="16"/>
          <w:szCs w:val="16"/>
        </w:rPr>
        <w:t xml:space="preserve">      </w:t>
      </w:r>
      <w:r w:rsidRPr="00177308">
        <w:rPr>
          <w:rFonts w:ascii="Tahoma" w:hAnsi="Tahoma" w:cs="Tahoma"/>
          <w:color w:val="000000"/>
          <w:sz w:val="16"/>
          <w:szCs w:val="16"/>
        </w:rPr>
        <w:t>E) II &gt; III &gt; I</w:t>
      </w:r>
    </w:p>
    <w:p w:rsidR="00410B79" w:rsidRPr="0054587E" w:rsidRDefault="00410B79" w:rsidP="00536348">
      <w:pPr>
        <w:rPr>
          <w:rFonts w:ascii="Tahoma" w:hAnsi="Tahoma" w:cs="Tahoma"/>
          <w:sz w:val="16"/>
          <w:szCs w:val="16"/>
        </w:rPr>
      </w:pPr>
    </w:p>
    <w:p w:rsidR="0064453A" w:rsidRPr="00D36D06" w:rsidRDefault="00344D71" w:rsidP="0064453A">
      <w:pPr>
        <w:rPr>
          <w:rFonts w:ascii="Tahoma" w:hAnsi="Tahoma" w:cs="Tahoma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36. </w:t>
      </w:r>
      <w:r w:rsidR="0064453A" w:rsidRPr="00D36D06">
        <w:rPr>
          <w:rFonts w:ascii="Tahoma" w:hAnsi="Tahoma" w:cs="Tahoma"/>
          <w:b/>
          <w:bCs/>
          <w:color w:val="000000"/>
          <w:sz w:val="16"/>
          <w:szCs w:val="16"/>
        </w:rPr>
        <w:t>Bir Türkiye idari haritası aşağıdaki ölçeklerden hangi</w:t>
      </w:r>
      <w:r w:rsidR="0064453A" w:rsidRPr="00D36D06">
        <w:rPr>
          <w:rFonts w:ascii="Tahoma" w:hAnsi="Tahoma" w:cs="Tahoma"/>
          <w:b/>
          <w:bCs/>
          <w:color w:val="000000"/>
          <w:sz w:val="16"/>
          <w:szCs w:val="16"/>
        </w:rPr>
        <w:softHyphen/>
        <w:t xml:space="preserve">siyle çizildiğinde kâğıt üzerinde </w:t>
      </w:r>
      <w:r w:rsidR="0064453A" w:rsidRPr="00D36D06">
        <w:rPr>
          <w:rFonts w:ascii="Tahoma" w:hAnsi="Tahoma" w:cs="Tahoma"/>
          <w:b/>
          <w:bCs/>
          <w:color w:val="000000"/>
          <w:sz w:val="16"/>
          <w:szCs w:val="16"/>
          <w:u w:val="single"/>
        </w:rPr>
        <w:t>daha geniş</w:t>
      </w:r>
      <w:r w:rsidR="0064453A" w:rsidRPr="00D36D06">
        <w:rPr>
          <w:rFonts w:ascii="Tahoma" w:hAnsi="Tahoma" w:cs="Tahoma"/>
          <w:b/>
          <w:bCs/>
          <w:color w:val="000000"/>
          <w:sz w:val="16"/>
          <w:szCs w:val="16"/>
        </w:rPr>
        <w:t xml:space="preserve"> yer kaplar?</w:t>
      </w:r>
    </w:p>
    <w:p w:rsidR="0064453A" w:rsidRPr="00D36D06" w:rsidRDefault="0064453A" w:rsidP="0064453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(Çentikler arası birer cm’</w:t>
      </w:r>
      <w:r w:rsidRPr="00D36D06">
        <w:rPr>
          <w:rFonts w:ascii="Tahoma" w:hAnsi="Tahoma" w:cs="Tahoma"/>
          <w:color w:val="000000"/>
          <w:sz w:val="16"/>
          <w:szCs w:val="16"/>
        </w:rPr>
        <w:t>dir.)</w:t>
      </w:r>
    </w:p>
    <w:p w:rsidR="003B050A" w:rsidRDefault="0064453A" w:rsidP="0064453A">
      <w:pPr>
        <w:rPr>
          <w:rFonts w:ascii="Tahoma" w:hAnsi="Tahoma" w:cs="Tahom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2303325" cy="1620520"/>
            <wp:effectExtent l="0" t="0" r="1905" b="0"/>
            <wp:docPr id="9" name="Resim 9" descr="C:\Users\Geo\AppData\Local\Microsoft\Windows\INetCacheContent.Word\2016-11-13_21-40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\AppData\Local\Microsoft\Windows\INetCacheContent.Word\2016-11-13_21-40-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22" cy="165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48" w:rsidRPr="00995688" w:rsidRDefault="004938A2" w:rsidP="00995688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37.</w:t>
      </w:r>
      <w:r w:rsidR="00536348"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 </w:t>
      </w:r>
    </w:p>
    <w:p w:rsidR="00995688" w:rsidRPr="00995688" w:rsidRDefault="00995688" w:rsidP="00995688">
      <w:pPr>
        <w:rPr>
          <w:rFonts w:ascii="Tahoma" w:hAnsi="Tahoma" w:cs="Tahoma"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noProof/>
          <w:color w:val="000000" w:themeColor="text1"/>
          <w:sz w:val="16"/>
          <w:szCs w:val="16"/>
        </w:rPr>
        <w:drawing>
          <wp:inline distT="0" distB="0" distL="0" distR="0">
            <wp:extent cx="1628775" cy="1447800"/>
            <wp:effectExtent l="0" t="0" r="9525" b="0"/>
            <wp:docPr id="7" name="Resim 7" descr="C:\Users\Geo\Desktop\2015-11-19_08-5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\Desktop\2015-11-19_08-56-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56" cy="14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88" w:rsidRPr="00995688" w:rsidRDefault="00995688" w:rsidP="00995688">
      <w:pPr>
        <w:rPr>
          <w:rFonts w:ascii="Tahoma" w:hAnsi="Tahoma" w:cs="Tahoma"/>
          <w:b/>
          <w:sz w:val="16"/>
          <w:szCs w:val="16"/>
        </w:rPr>
      </w:pPr>
      <w:r w:rsidRPr="00995688">
        <w:rPr>
          <w:rFonts w:ascii="Tahoma" w:hAnsi="Tahoma" w:cs="Tahoma"/>
          <w:b/>
          <w:color w:val="000000"/>
          <w:sz w:val="16"/>
          <w:szCs w:val="16"/>
        </w:rPr>
        <w:t>Yukarıdaki küre üzerin</w:t>
      </w:r>
      <w:r w:rsidRPr="00995688">
        <w:rPr>
          <w:rFonts w:ascii="Tahoma" w:hAnsi="Tahoma" w:cs="Tahoma"/>
          <w:b/>
          <w:color w:val="000000"/>
          <w:sz w:val="16"/>
          <w:szCs w:val="16"/>
        </w:rPr>
        <w:softHyphen/>
        <w:t xml:space="preserve">de numaralanmış taralı alanlardan hangisinde, silindirik projeksiyonla çizilen haritasında hata oranı diğerlerine göre </w:t>
      </w:r>
      <w:r w:rsidRPr="00995688">
        <w:rPr>
          <w:rFonts w:ascii="Tahoma" w:hAnsi="Tahoma" w:cs="Tahoma"/>
          <w:b/>
          <w:color w:val="000000"/>
          <w:sz w:val="16"/>
          <w:szCs w:val="16"/>
          <w:u w:val="single"/>
        </w:rPr>
        <w:t>daha az</w:t>
      </w:r>
      <w:r w:rsidRPr="00995688">
        <w:rPr>
          <w:rFonts w:ascii="Tahoma" w:hAnsi="Tahoma" w:cs="Tahoma"/>
          <w:b/>
          <w:color w:val="000000"/>
          <w:sz w:val="16"/>
          <w:szCs w:val="16"/>
        </w:rPr>
        <w:t xml:space="preserve"> olur?</w:t>
      </w:r>
    </w:p>
    <w:p w:rsidR="004938A2" w:rsidRDefault="00995688" w:rsidP="00536348">
      <w:pPr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6"/>
          <w:szCs w:val="16"/>
        </w:rPr>
        <w:t xml:space="preserve">A) I         </w:t>
      </w:r>
      <w:r w:rsidR="00B22551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B) II        </w:t>
      </w:r>
      <w:r w:rsidR="00B22551"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C) III    </w:t>
      </w:r>
      <w:r w:rsidR="00B22551">
        <w:rPr>
          <w:rFonts w:ascii="Tahoma" w:hAnsi="Tahoma" w:cs="Tahoma"/>
          <w:color w:val="000000" w:themeColor="text1"/>
          <w:sz w:val="16"/>
          <w:szCs w:val="16"/>
        </w:rPr>
        <w:t xml:space="preserve">  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 D) IV     </w:t>
      </w:r>
      <w:r w:rsidR="00B22551">
        <w:rPr>
          <w:rFonts w:ascii="Tahoma" w:hAnsi="Tahoma" w:cs="Tahoma"/>
          <w:color w:val="000000" w:themeColor="text1"/>
          <w:sz w:val="16"/>
          <w:szCs w:val="16"/>
        </w:rPr>
        <w:t xml:space="preserve">   </w:t>
      </w:r>
      <w:r>
        <w:rPr>
          <w:rFonts w:ascii="Tahoma" w:hAnsi="Tahoma" w:cs="Tahoma"/>
          <w:color w:val="000000" w:themeColor="text1"/>
          <w:sz w:val="16"/>
          <w:szCs w:val="16"/>
        </w:rPr>
        <w:t xml:space="preserve">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E) V</w:t>
      </w:r>
    </w:p>
    <w:p w:rsidR="00410B79" w:rsidRDefault="00410B79" w:rsidP="00536348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995688" w:rsidRPr="00995688" w:rsidRDefault="00A0299D" w:rsidP="00995688">
      <w:pPr>
        <w:rPr>
          <w:rFonts w:ascii="Tahoma" w:hAnsi="Tahoma" w:cs="Tahoma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38. </w:t>
      </w:r>
      <w:r w:rsidR="00995688" w:rsidRPr="00995688">
        <w:rPr>
          <w:rFonts w:ascii="Tahoma" w:hAnsi="Tahoma" w:cs="Tahoma"/>
          <w:b/>
          <w:bCs/>
          <w:color w:val="000000"/>
          <w:sz w:val="16"/>
          <w:szCs w:val="16"/>
        </w:rPr>
        <w:t>1/900.000 ölçekli haritada 25 cm ile gösterilen bir demir yolunun gerçek uzunluğu kaç km’dir?</w:t>
      </w:r>
    </w:p>
    <w:p w:rsidR="009541A0" w:rsidRDefault="00995688" w:rsidP="00995688">
      <w:pPr>
        <w:rPr>
          <w:rFonts w:ascii="Tahoma" w:hAnsi="Tahoma" w:cs="Tahoma"/>
          <w:color w:val="000000"/>
          <w:sz w:val="16"/>
          <w:szCs w:val="16"/>
        </w:rPr>
      </w:pPr>
      <w:r w:rsidRPr="00995688">
        <w:rPr>
          <w:rFonts w:ascii="Tahoma" w:hAnsi="Tahoma" w:cs="Tahoma"/>
          <w:color w:val="000000"/>
          <w:sz w:val="16"/>
          <w:szCs w:val="16"/>
        </w:rPr>
        <w:t xml:space="preserve">A) 34 </w:t>
      </w:r>
      <w:r>
        <w:rPr>
          <w:rFonts w:ascii="Tahoma" w:hAnsi="Tahoma" w:cs="Tahoma"/>
          <w:color w:val="000000"/>
          <w:sz w:val="16"/>
          <w:szCs w:val="16"/>
        </w:rPr>
        <w:t xml:space="preserve">         </w:t>
      </w:r>
      <w:r w:rsidRPr="00995688">
        <w:rPr>
          <w:rFonts w:ascii="Tahoma" w:hAnsi="Tahoma" w:cs="Tahoma"/>
          <w:color w:val="000000"/>
          <w:sz w:val="16"/>
          <w:szCs w:val="16"/>
        </w:rPr>
        <w:t xml:space="preserve">B) 225 </w:t>
      </w:r>
      <w:r>
        <w:rPr>
          <w:rFonts w:ascii="Tahoma" w:hAnsi="Tahoma" w:cs="Tahoma"/>
          <w:color w:val="000000"/>
          <w:sz w:val="16"/>
          <w:szCs w:val="16"/>
        </w:rPr>
        <w:t xml:space="preserve">         </w:t>
      </w:r>
      <w:r w:rsidRPr="00995688">
        <w:rPr>
          <w:rFonts w:ascii="Tahoma" w:hAnsi="Tahoma" w:cs="Tahoma"/>
          <w:color w:val="000000"/>
          <w:sz w:val="16"/>
          <w:szCs w:val="16"/>
        </w:rPr>
        <w:t xml:space="preserve">C) 2.025 </w:t>
      </w:r>
      <w:r>
        <w:rPr>
          <w:rFonts w:ascii="Tahoma" w:hAnsi="Tahoma" w:cs="Tahoma"/>
          <w:color w:val="000000"/>
          <w:sz w:val="16"/>
          <w:szCs w:val="16"/>
        </w:rPr>
        <w:t xml:space="preserve">         </w:t>
      </w:r>
      <w:r w:rsidRPr="00995688">
        <w:rPr>
          <w:rFonts w:ascii="Tahoma" w:hAnsi="Tahoma" w:cs="Tahoma"/>
          <w:color w:val="000000"/>
          <w:sz w:val="16"/>
          <w:szCs w:val="16"/>
        </w:rPr>
        <w:t xml:space="preserve">D) 2.250 </w:t>
      </w:r>
      <w:r>
        <w:rPr>
          <w:rFonts w:ascii="Tahoma" w:hAnsi="Tahoma" w:cs="Tahoma"/>
          <w:color w:val="000000"/>
          <w:sz w:val="16"/>
          <w:szCs w:val="16"/>
        </w:rPr>
        <w:t xml:space="preserve">         </w:t>
      </w:r>
      <w:r w:rsidRPr="00995688">
        <w:rPr>
          <w:rFonts w:ascii="Tahoma" w:hAnsi="Tahoma" w:cs="Tahoma"/>
          <w:color w:val="000000"/>
          <w:sz w:val="16"/>
          <w:szCs w:val="16"/>
        </w:rPr>
        <w:t>E) 3.400</w:t>
      </w:r>
    </w:p>
    <w:p w:rsidR="00410B79" w:rsidRDefault="00410B79" w:rsidP="00995688">
      <w:pPr>
        <w:rPr>
          <w:rFonts w:ascii="Tahoma" w:hAnsi="Tahoma" w:cs="Tahoma"/>
          <w:color w:val="000000"/>
          <w:sz w:val="16"/>
          <w:szCs w:val="16"/>
        </w:rPr>
      </w:pPr>
    </w:p>
    <w:p w:rsidR="00536348" w:rsidRPr="00995688" w:rsidRDefault="009D7155" w:rsidP="00536348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39</w:t>
      </w:r>
      <w:r w:rsidR="00536348" w:rsidRPr="00995688">
        <w:rPr>
          <w:rFonts w:ascii="Tahoma" w:hAnsi="Tahoma" w:cs="Tahoma"/>
          <w:b/>
          <w:color w:val="000000" w:themeColor="text1"/>
          <w:sz w:val="16"/>
          <w:szCs w:val="16"/>
        </w:rPr>
        <w:t xml:space="preserve">. </w:t>
      </w:r>
      <w:r w:rsidR="00536348" w:rsidRPr="00995688">
        <w:rPr>
          <w:rFonts w:ascii="Tahoma" w:hAnsi="Tahoma" w:cs="Tahoma"/>
          <w:b/>
          <w:bCs/>
          <w:color w:val="000000" w:themeColor="text1"/>
          <w:sz w:val="16"/>
          <w:szCs w:val="16"/>
        </w:rPr>
        <w:t>1/2.000.000 ölçekli haritada 15 cm</w:t>
      </w:r>
      <w:r w:rsidR="00536348" w:rsidRPr="00995688">
        <w:rPr>
          <w:rFonts w:ascii="Tahoma" w:hAnsi="Tahoma" w:cs="Tahoma"/>
          <w:b/>
          <w:bCs/>
          <w:color w:val="000000" w:themeColor="text1"/>
          <w:sz w:val="16"/>
          <w:szCs w:val="16"/>
          <w:vertAlign w:val="superscript"/>
        </w:rPr>
        <w:t>2</w:t>
      </w:r>
      <w:r w:rsidR="00536348" w:rsidRPr="00995688">
        <w:rPr>
          <w:rFonts w:ascii="Tahoma" w:hAnsi="Tahoma" w:cs="Tahoma"/>
          <w:b/>
          <w:bCs/>
          <w:color w:val="000000" w:themeColor="text1"/>
          <w:sz w:val="16"/>
          <w:szCs w:val="16"/>
        </w:rPr>
        <w:t xml:space="preserve"> alanı olan bir göl, gerçekte kaç km</w:t>
      </w:r>
      <w:r w:rsidR="00536348" w:rsidRPr="00995688">
        <w:rPr>
          <w:rFonts w:ascii="Tahoma" w:hAnsi="Tahoma" w:cs="Tahoma"/>
          <w:b/>
          <w:bCs/>
          <w:color w:val="000000" w:themeColor="text1"/>
          <w:sz w:val="16"/>
          <w:szCs w:val="16"/>
          <w:vertAlign w:val="superscript"/>
        </w:rPr>
        <w:t>2</w:t>
      </w:r>
      <w:r w:rsidR="00536348" w:rsidRPr="00995688">
        <w:rPr>
          <w:rFonts w:ascii="Tahoma" w:hAnsi="Tahoma" w:cs="Tahoma"/>
          <w:b/>
          <w:bCs/>
          <w:color w:val="000000" w:themeColor="text1"/>
          <w:sz w:val="16"/>
          <w:szCs w:val="16"/>
        </w:rPr>
        <w:t>’dir?</w:t>
      </w:r>
    </w:p>
    <w:p w:rsidR="009541A0" w:rsidRDefault="00536348" w:rsidP="00536348">
      <w:pPr>
        <w:rPr>
          <w:rFonts w:ascii="Tahoma" w:hAnsi="Tahoma" w:cs="Tahoma"/>
          <w:color w:val="000000" w:themeColor="text1"/>
          <w:sz w:val="16"/>
          <w:szCs w:val="16"/>
        </w:rPr>
      </w:pPr>
      <w:r w:rsidRPr="00995688">
        <w:rPr>
          <w:rFonts w:ascii="Tahoma" w:hAnsi="Tahoma" w:cs="Tahoma"/>
          <w:color w:val="000000" w:themeColor="text1"/>
          <w:sz w:val="16"/>
          <w:szCs w:val="16"/>
        </w:rPr>
        <w:t>A) 30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 xml:space="preserve">   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B) 600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 xml:space="preserve">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C) 4.000</w:t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 xml:space="preserve">         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D) 6.000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ab/>
      </w:r>
      <w:r w:rsidR="009541A0" w:rsidRPr="00995688">
        <w:rPr>
          <w:rFonts w:ascii="Tahoma" w:hAnsi="Tahoma" w:cs="Tahoma"/>
          <w:color w:val="000000" w:themeColor="text1"/>
          <w:sz w:val="16"/>
          <w:szCs w:val="16"/>
        </w:rPr>
        <w:t xml:space="preserve">      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>E) 8.000</w:t>
      </w:r>
    </w:p>
    <w:p w:rsidR="00745727" w:rsidRDefault="00745727" w:rsidP="00536348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410B79" w:rsidRPr="00177308" w:rsidRDefault="00BA2E26" w:rsidP="00410B79">
      <w:pPr>
        <w:rPr>
          <w:rFonts w:ascii="Tahoma" w:hAnsi="Tahoma" w:cs="Tahoma"/>
          <w:sz w:val="16"/>
          <w:szCs w:val="16"/>
        </w:rPr>
      </w:pPr>
      <w:r w:rsidRPr="00995688">
        <w:rPr>
          <w:rFonts w:ascii="Tahoma" w:hAnsi="Tahoma" w:cs="Tahoma"/>
          <w:b/>
          <w:color w:val="000000" w:themeColor="text1"/>
          <w:sz w:val="16"/>
          <w:szCs w:val="16"/>
        </w:rPr>
        <w:t>40.</w:t>
      </w:r>
      <w:r w:rsidRPr="00995688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="00410B79" w:rsidRPr="00177308">
        <w:rPr>
          <w:rFonts w:ascii="Tahoma" w:hAnsi="Tahoma" w:cs="Tahoma"/>
          <w:b/>
          <w:bCs/>
          <w:color w:val="000000"/>
          <w:sz w:val="16"/>
          <w:szCs w:val="16"/>
        </w:rPr>
        <w:t>Yerel saati Başlangıç meridyenine göre 2 saat ileri olan ve Ekvator'un 4440 km kuzeyinde bulunan bir ülkenin Dünya üzerindeki konumu aşağıdakilerden hangisine benzer?</w:t>
      </w:r>
    </w:p>
    <w:p w:rsidR="00F71303" w:rsidRPr="00995688" w:rsidRDefault="00410B79" w:rsidP="00410B79">
      <w:pPr>
        <w:rPr>
          <w:rFonts w:ascii="Tahoma" w:hAnsi="Tahoma" w:cs="Tahoma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3086100" cy="2040887"/>
            <wp:effectExtent l="0" t="0" r="0" b="0"/>
            <wp:docPr id="6" name="Resim 6" descr="C:\Users\Geo\AppData\Local\Microsoft\Windows\INetCacheContent.Word\2016-11-13_21-2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\AppData\Local\Microsoft\Windows\INetCacheContent.Word\2016-11-13_21-26-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34" cy="212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83" w:rsidRPr="00995688" w:rsidRDefault="006C3D83" w:rsidP="00995688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8A71E1" w:rsidRPr="00995688" w:rsidRDefault="008A71E1" w:rsidP="0094591E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aps/>
          <w:color w:val="000000" w:themeColor="text1"/>
          <w:sz w:val="16"/>
          <w:szCs w:val="16"/>
          <w:u w:val="single"/>
        </w:rPr>
      </w:pP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  <w:t xml:space="preserve">NOT: 1-30. sorulardan her </w:t>
      </w:r>
      <w:r w:rsidR="006C3D83" w:rsidRPr="00995688"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  <w:t>BİRİNİN DOĞRU</w:t>
      </w: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  <w:t xml:space="preserve"> cevabı 2, diğerlerinin (31-40) her birinin doğru </w:t>
      </w:r>
      <w:r w:rsidRPr="00995688">
        <w:rPr>
          <w:rFonts w:ascii="Tahoma" w:hAnsi="Tahoma" w:cs="Tahoma"/>
          <w:b/>
          <w:caps/>
          <w:color w:val="000000" w:themeColor="text1"/>
          <w:sz w:val="16"/>
          <w:szCs w:val="16"/>
          <w:u w:val="single"/>
        </w:rPr>
        <w:lastRenderedPageBreak/>
        <w:t>cevabı ise 4’er puandır. Süre 1 ders saatidir. Başarılar dilerim…</w:t>
      </w:r>
    </w:p>
    <w:sectPr w:rsidR="008A71E1" w:rsidRPr="00995688" w:rsidSect="006C3D8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3B"/>
    <w:rsid w:val="000921E2"/>
    <w:rsid w:val="00134C44"/>
    <w:rsid w:val="001C098D"/>
    <w:rsid w:val="00303B76"/>
    <w:rsid w:val="00324C65"/>
    <w:rsid w:val="00344D71"/>
    <w:rsid w:val="003B050A"/>
    <w:rsid w:val="003F449C"/>
    <w:rsid w:val="00410B79"/>
    <w:rsid w:val="00483D78"/>
    <w:rsid w:val="004938A2"/>
    <w:rsid w:val="004B19CA"/>
    <w:rsid w:val="00503B54"/>
    <w:rsid w:val="00536348"/>
    <w:rsid w:val="0054587E"/>
    <w:rsid w:val="00555207"/>
    <w:rsid w:val="00571762"/>
    <w:rsid w:val="005C5689"/>
    <w:rsid w:val="0064453A"/>
    <w:rsid w:val="006C3D83"/>
    <w:rsid w:val="00706CCD"/>
    <w:rsid w:val="00745727"/>
    <w:rsid w:val="008535AF"/>
    <w:rsid w:val="008A71E1"/>
    <w:rsid w:val="00927A60"/>
    <w:rsid w:val="0094591E"/>
    <w:rsid w:val="009541A0"/>
    <w:rsid w:val="00995688"/>
    <w:rsid w:val="009D7155"/>
    <w:rsid w:val="009F1156"/>
    <w:rsid w:val="00A0299D"/>
    <w:rsid w:val="00A237B8"/>
    <w:rsid w:val="00A9346F"/>
    <w:rsid w:val="00AA3FD5"/>
    <w:rsid w:val="00B22551"/>
    <w:rsid w:val="00B55320"/>
    <w:rsid w:val="00B83061"/>
    <w:rsid w:val="00B97E71"/>
    <w:rsid w:val="00BA2E26"/>
    <w:rsid w:val="00BE180A"/>
    <w:rsid w:val="00BF2EF4"/>
    <w:rsid w:val="00C53AD8"/>
    <w:rsid w:val="00C703C4"/>
    <w:rsid w:val="00CC3B44"/>
    <w:rsid w:val="00D02CA5"/>
    <w:rsid w:val="00DD433B"/>
    <w:rsid w:val="00E13DDE"/>
    <w:rsid w:val="00F71303"/>
    <w:rsid w:val="00F815C3"/>
    <w:rsid w:val="00F870D3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2C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CA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02C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5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02C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CA5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02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sorubak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2019-10-21T09:12:00Z</dcterms:created>
  <dcterms:modified xsi:type="dcterms:W3CDTF">2019-10-21T09:12:00Z</dcterms:modified>
  <cp:category>https://www.sorubak.com</cp:category>
</cp:coreProperties>
</file>